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B860" w14:textId="77777777" w:rsidR="002E4374" w:rsidRDefault="002E4374" w:rsidP="00A018A3"/>
    <w:p w14:paraId="4745FADD" w14:textId="77777777" w:rsidR="00F7539F" w:rsidRDefault="00F7539F" w:rsidP="00A018A3"/>
    <w:p w14:paraId="62B5CEC5" w14:textId="77777777" w:rsidR="00F7539F" w:rsidRDefault="00F7539F" w:rsidP="00A018A3"/>
    <w:p w14:paraId="73CA3747" w14:textId="77777777" w:rsidR="00F7539F" w:rsidRDefault="00F7539F" w:rsidP="00F7539F">
      <w:pPr>
        <w:rPr>
          <w:b/>
          <w:sz w:val="32"/>
          <w:lang w:val="en-US"/>
        </w:rPr>
      </w:pPr>
    </w:p>
    <w:p w14:paraId="2FB78539" w14:textId="77777777" w:rsidR="00F7539F" w:rsidRPr="000F25ED" w:rsidRDefault="00F7539F" w:rsidP="00F7539F">
      <w:pPr>
        <w:rPr>
          <w:b/>
          <w:sz w:val="32"/>
          <w:lang w:val="en-US"/>
        </w:rPr>
      </w:pPr>
      <w:r>
        <w:rPr>
          <w:b/>
          <w:sz w:val="32"/>
          <w:lang w:val="en-US"/>
        </w:rPr>
        <w:t xml:space="preserve">IMAS MASTER                                      </w:t>
      </w:r>
      <w:r w:rsidRPr="000F25ED">
        <w:rPr>
          <w:b/>
          <w:sz w:val="32"/>
          <w:lang w:val="en-US"/>
        </w:rPr>
        <w:t>Academic Year 202</w:t>
      </w:r>
      <w:r w:rsidR="00F754BC">
        <w:rPr>
          <w:b/>
          <w:sz w:val="32"/>
          <w:lang w:val="en-US"/>
        </w:rPr>
        <w:t>5</w:t>
      </w:r>
      <w:r w:rsidRPr="000F25ED">
        <w:rPr>
          <w:b/>
          <w:sz w:val="32"/>
          <w:lang w:val="en-US"/>
        </w:rPr>
        <w:t xml:space="preserve"> - 202</w:t>
      </w:r>
      <w:r w:rsidR="00F754BC">
        <w:rPr>
          <w:b/>
          <w:sz w:val="32"/>
          <w:lang w:val="en-US"/>
        </w:rPr>
        <w:t>6</w:t>
      </w:r>
    </w:p>
    <w:p w14:paraId="2E7E9ADF" w14:textId="77777777" w:rsidR="00F7539F" w:rsidRPr="00077222" w:rsidRDefault="00F7539F" w:rsidP="00F7539F">
      <w:pPr>
        <w:rPr>
          <w:sz w:val="32"/>
          <w:lang w:val="en-US"/>
        </w:rPr>
      </w:pPr>
    </w:p>
    <w:p w14:paraId="4A083B92" w14:textId="77777777" w:rsidR="00F7539F" w:rsidRPr="000F25ED" w:rsidRDefault="00F7539F" w:rsidP="00F7539F">
      <w:pPr>
        <w:rPr>
          <w:b/>
          <w:sz w:val="32"/>
          <w:lang w:val="en-US"/>
        </w:rPr>
      </w:pPr>
      <w:r w:rsidRPr="000F25ED">
        <w:rPr>
          <w:b/>
          <w:sz w:val="32"/>
          <w:lang w:val="en-US"/>
        </w:rPr>
        <w:t>Proposal of M</w:t>
      </w:r>
      <w:r w:rsidR="00EB2820">
        <w:rPr>
          <w:b/>
          <w:sz w:val="32"/>
          <w:lang w:val="en-US"/>
        </w:rPr>
        <w:t>1</w:t>
      </w:r>
      <w:r w:rsidR="001354FB">
        <w:rPr>
          <w:b/>
          <w:sz w:val="32"/>
          <w:lang w:val="en-US"/>
        </w:rPr>
        <w:t>/M2</w:t>
      </w:r>
      <w:r w:rsidRPr="000F25ED">
        <w:rPr>
          <w:b/>
          <w:sz w:val="32"/>
          <w:lang w:val="en-US"/>
        </w:rPr>
        <w:t xml:space="preserve"> Internship</w:t>
      </w:r>
      <w:bookmarkStart w:id="0" w:name="_Hlk89329982"/>
    </w:p>
    <w:p w14:paraId="38E232B8" w14:textId="77777777" w:rsidR="00F7539F" w:rsidRDefault="00F7539F" w:rsidP="00F7539F">
      <w:pPr>
        <w:rPr>
          <w:rFonts w:ascii="Arial" w:hAnsi="Arial" w:cs="Arial"/>
          <w:b/>
          <w:sz w:val="20"/>
          <w:szCs w:val="18"/>
          <w:u w:val="single"/>
          <w:lang w:val="en-US"/>
        </w:rPr>
      </w:pPr>
    </w:p>
    <w:p w14:paraId="58C09F26" w14:textId="77777777" w:rsidR="00F7539F" w:rsidRDefault="00F7539F" w:rsidP="00F7539F">
      <w:pPr>
        <w:rPr>
          <w:rFonts w:ascii="Arial" w:hAnsi="Arial" w:cs="Arial"/>
          <w:b/>
          <w:sz w:val="20"/>
          <w:szCs w:val="18"/>
          <w:u w:val="single"/>
          <w:lang w:val="en-US"/>
        </w:rPr>
      </w:pPr>
    </w:p>
    <w:p w14:paraId="70A65AA1" w14:textId="77777777" w:rsidR="00F7539F" w:rsidRPr="000F25ED" w:rsidRDefault="00F7539F" w:rsidP="00F7539F">
      <w:pPr>
        <w:rPr>
          <w:b/>
          <w:lang w:val="en-US"/>
        </w:rPr>
      </w:pPr>
      <w:r w:rsidRPr="000F25ED">
        <w:rPr>
          <w:b/>
          <w:u w:val="single"/>
          <w:lang w:val="en-US"/>
        </w:rPr>
        <w:t>PROJECT TITLE AND SUMMARY</w:t>
      </w:r>
      <w:r w:rsidRPr="000F25ED">
        <w:rPr>
          <w:b/>
          <w:lang w:val="en-US"/>
        </w:rPr>
        <w:t>:</w:t>
      </w:r>
    </w:p>
    <w:p w14:paraId="38EFCCEC" w14:textId="77777777" w:rsidR="00F7539F" w:rsidRPr="000F25ED" w:rsidRDefault="00F7539F" w:rsidP="00F7539F">
      <w:pPr>
        <w:rPr>
          <w:b/>
          <w:lang w:val="en-US"/>
        </w:rPr>
      </w:pPr>
    </w:p>
    <w:p w14:paraId="14948D02" w14:textId="484CB45D" w:rsidR="00F7539F" w:rsidRDefault="008D2C5A" w:rsidP="008D2C5A">
      <w:pPr>
        <w:jc w:val="center"/>
        <w:rPr>
          <w:b/>
          <w:lang w:val="en-US"/>
        </w:rPr>
      </w:pPr>
      <w:r w:rsidRPr="008D2C5A">
        <w:rPr>
          <w:b/>
          <w:lang w:val="en-US"/>
        </w:rPr>
        <w:t xml:space="preserve">Effects of PFAS Exposure on the Gene Expression of Inflammatory and Oxidative Stress Markers — An </w:t>
      </w:r>
      <w:r w:rsidRPr="008D2C5A">
        <w:rPr>
          <w:b/>
          <w:i/>
          <w:iCs/>
          <w:lang w:val="en-US"/>
        </w:rPr>
        <w:t>In Vitro</w:t>
      </w:r>
      <w:r w:rsidRPr="008D2C5A">
        <w:rPr>
          <w:b/>
          <w:lang w:val="en-US"/>
        </w:rPr>
        <w:t xml:space="preserve"> Study Using Caco-2 Cells</w:t>
      </w:r>
    </w:p>
    <w:p w14:paraId="1E5D4A1A" w14:textId="77777777" w:rsidR="008D2C5A" w:rsidRPr="008D2C5A" w:rsidRDefault="008D2C5A" w:rsidP="00F7539F">
      <w:pPr>
        <w:rPr>
          <w:b/>
          <w:lang w:val="en-US"/>
        </w:rPr>
      </w:pPr>
    </w:p>
    <w:p w14:paraId="094DDDA9" w14:textId="77777777" w:rsidR="008D2C5A" w:rsidRDefault="008D2C5A" w:rsidP="008D2C5A">
      <w:pPr>
        <w:jc w:val="both"/>
        <w:rPr>
          <w:bCs/>
          <w:lang w:val="en-US"/>
        </w:rPr>
      </w:pPr>
      <w:r w:rsidRPr="008D2C5A">
        <w:rPr>
          <w:bCs/>
          <w:lang w:val="en-US"/>
        </w:rPr>
        <w:t>Per- and polyfluoroalkyl substances (PFAS) constitute a large family of exclusively anthropogenic chemicals. The presence of strong covalent C-F bonds, which provide attractive chemical stability for industrial applications, also makes them highly persistent in the environment—hence their nickname "forever chemicals."</w:t>
      </w:r>
    </w:p>
    <w:p w14:paraId="2F72E9FB" w14:textId="00503370" w:rsidR="008D2C5A" w:rsidRPr="008D2C5A" w:rsidRDefault="008D2C5A" w:rsidP="008D2C5A">
      <w:pPr>
        <w:jc w:val="both"/>
        <w:rPr>
          <w:bCs/>
          <w:lang w:val="en-US"/>
        </w:rPr>
      </w:pPr>
      <w:r w:rsidRPr="008D2C5A">
        <w:rPr>
          <w:bCs/>
          <w:lang w:val="en-US"/>
        </w:rPr>
        <w:t>PFAS are part of the exposome, the totality of exposures an organism experiences throughout its life. These molecules are indeed found in many everyday objects, the atmosphere, food, and drinking water. Biomonitoring studies conducted in Europe have demonstrated their presence in the blood of the majority of samples.</w:t>
      </w:r>
      <w:r>
        <w:rPr>
          <w:bCs/>
          <w:lang w:val="en-US"/>
        </w:rPr>
        <w:t xml:space="preserve"> </w:t>
      </w:r>
      <w:r w:rsidRPr="008D2C5A">
        <w:rPr>
          <w:bCs/>
          <w:lang w:val="en-US"/>
        </w:rPr>
        <w:t>Epidemiologists have identified probable links between PFAS exposure and various alterations in biological functions, particularly inflammatory responses. Several thousand types of PFAS have been cataloged, making it difficult to understand the mechanisms associated with them.</w:t>
      </w:r>
    </w:p>
    <w:p w14:paraId="164CB064" w14:textId="77777777" w:rsidR="008D2C5A" w:rsidRDefault="008D2C5A" w:rsidP="008D2C5A">
      <w:pPr>
        <w:jc w:val="both"/>
        <w:rPr>
          <w:bCs/>
          <w:lang w:val="en-US"/>
        </w:rPr>
      </w:pPr>
      <w:r w:rsidRPr="008D2C5A">
        <w:rPr>
          <w:bCs/>
          <w:lang w:val="en-US"/>
        </w:rPr>
        <w:t>In this context, we aim to investigate, using Caco-2 cells</w:t>
      </w:r>
      <w:r>
        <w:rPr>
          <w:bCs/>
          <w:lang w:val="en-US"/>
        </w:rPr>
        <w:t xml:space="preserve"> (human </w:t>
      </w:r>
      <w:r w:rsidRPr="008D2C5A">
        <w:rPr>
          <w:bCs/>
          <w:lang w:val="en-US"/>
        </w:rPr>
        <w:t xml:space="preserve">cell line exhibiting </w:t>
      </w:r>
      <w:r>
        <w:rPr>
          <w:bCs/>
          <w:lang w:val="en-US"/>
        </w:rPr>
        <w:t>an</w:t>
      </w:r>
      <w:r w:rsidRPr="008D2C5A">
        <w:rPr>
          <w:bCs/>
          <w:lang w:val="en-US"/>
        </w:rPr>
        <w:t xml:space="preserve"> enterocyte phenotype), the effects of exposure to three PFAS quantified in drinking water from the Berre-Fos industrial zone (</w:t>
      </w:r>
      <w:proofErr w:type="spellStart"/>
      <w:r w:rsidRPr="008D2C5A">
        <w:rPr>
          <w:bCs/>
          <w:lang w:val="en-US"/>
        </w:rPr>
        <w:t>PFPeA</w:t>
      </w:r>
      <w:proofErr w:type="spellEnd"/>
      <w:r w:rsidRPr="008D2C5A">
        <w:rPr>
          <w:bCs/>
          <w:lang w:val="en-US"/>
        </w:rPr>
        <w:t xml:space="preserve">, </w:t>
      </w:r>
      <w:proofErr w:type="spellStart"/>
      <w:r w:rsidRPr="008D2C5A">
        <w:rPr>
          <w:bCs/>
          <w:lang w:val="en-US"/>
        </w:rPr>
        <w:t>PFHxA</w:t>
      </w:r>
      <w:proofErr w:type="spellEnd"/>
      <w:r w:rsidRPr="008D2C5A">
        <w:rPr>
          <w:bCs/>
          <w:lang w:val="en-US"/>
        </w:rPr>
        <w:t xml:space="preserve">, and PFOS) on the expression of genes involved in inflammation (e.g., IL1-β, TNFα, IL-6, TGFβ, IL8) and oxidative stress (SOD2, CAT, </w:t>
      </w:r>
      <w:proofErr w:type="spellStart"/>
      <w:r w:rsidRPr="008D2C5A">
        <w:rPr>
          <w:bCs/>
          <w:lang w:val="en-US"/>
        </w:rPr>
        <w:t>GPx</w:t>
      </w:r>
      <w:proofErr w:type="spellEnd"/>
      <w:r w:rsidRPr="008D2C5A">
        <w:rPr>
          <w:bCs/>
          <w:lang w:val="en-US"/>
        </w:rPr>
        <w:t xml:space="preserve">). Other genes of interest, such as those involved in detoxification (e.g., </w:t>
      </w:r>
      <w:proofErr w:type="spellStart"/>
      <w:r w:rsidRPr="008D2C5A">
        <w:rPr>
          <w:bCs/>
          <w:lang w:val="en-US"/>
        </w:rPr>
        <w:t>AhR</w:t>
      </w:r>
      <w:proofErr w:type="spellEnd"/>
      <w:r w:rsidRPr="008D2C5A">
        <w:rPr>
          <w:bCs/>
          <w:lang w:val="en-US"/>
        </w:rPr>
        <w:t>, CYP1A1) and markers of membrane integrity (CLDN-1, CLDN-3), may also be studied.</w:t>
      </w:r>
    </w:p>
    <w:p w14:paraId="6687088A" w14:textId="26FB6B36" w:rsidR="008D2C5A" w:rsidRPr="008D2C5A" w:rsidRDefault="008D2C5A" w:rsidP="008D2C5A">
      <w:pPr>
        <w:jc w:val="both"/>
        <w:rPr>
          <w:bCs/>
          <w:lang w:val="en-US"/>
        </w:rPr>
      </w:pPr>
      <w:r w:rsidRPr="008D2C5A">
        <w:rPr>
          <w:bCs/>
          <w:lang w:val="en-US"/>
        </w:rPr>
        <w:t>The PFAS will be tested individually and as a ternary mixture at low, medium, and high serum concentrations reported in the literature.</w:t>
      </w:r>
    </w:p>
    <w:p w14:paraId="6E705683" w14:textId="360FC949" w:rsidR="00F7539F" w:rsidRDefault="008D2C5A" w:rsidP="008D2C5A">
      <w:pPr>
        <w:jc w:val="both"/>
        <w:rPr>
          <w:bCs/>
          <w:lang w:val="en-US"/>
        </w:rPr>
      </w:pPr>
      <w:r w:rsidRPr="008D2C5A">
        <w:rPr>
          <w:bCs/>
          <w:lang w:val="en-US"/>
        </w:rPr>
        <w:t>This Master 2 project is part of the MATISSE initiative (Multi-</w:t>
      </w:r>
      <w:proofErr w:type="spellStart"/>
      <w:r w:rsidRPr="008D2C5A">
        <w:rPr>
          <w:bCs/>
          <w:lang w:val="en-US"/>
        </w:rPr>
        <w:t>scAle</w:t>
      </w:r>
      <w:proofErr w:type="spellEnd"/>
      <w:r w:rsidRPr="008D2C5A">
        <w:rPr>
          <w:bCs/>
          <w:lang w:val="en-US"/>
        </w:rPr>
        <w:t xml:space="preserve"> </w:t>
      </w:r>
      <w:proofErr w:type="spellStart"/>
      <w:r w:rsidRPr="008D2C5A">
        <w:rPr>
          <w:bCs/>
          <w:lang w:val="en-US"/>
        </w:rPr>
        <w:t>conTamInation</w:t>
      </w:r>
      <w:proofErr w:type="spellEnd"/>
      <w:r w:rsidRPr="008D2C5A">
        <w:rPr>
          <w:bCs/>
          <w:lang w:val="en-US"/>
        </w:rPr>
        <w:t xml:space="preserve"> Study in </w:t>
      </w:r>
      <w:proofErr w:type="spellStart"/>
      <w:r w:rsidRPr="008D2C5A">
        <w:rPr>
          <w:bCs/>
          <w:lang w:val="en-US"/>
        </w:rPr>
        <w:t>induStrial</w:t>
      </w:r>
      <w:proofErr w:type="spellEnd"/>
      <w:r w:rsidRPr="008D2C5A">
        <w:rPr>
          <w:bCs/>
          <w:lang w:val="en-US"/>
        </w:rPr>
        <w:t xml:space="preserve"> </w:t>
      </w:r>
      <w:proofErr w:type="spellStart"/>
      <w:r w:rsidRPr="008D2C5A">
        <w:rPr>
          <w:bCs/>
          <w:lang w:val="en-US"/>
        </w:rPr>
        <w:t>arEas</w:t>
      </w:r>
      <w:proofErr w:type="spellEnd"/>
      <w:r w:rsidRPr="008D2C5A">
        <w:rPr>
          <w:bCs/>
          <w:lang w:val="en-US"/>
        </w:rPr>
        <w:t>), which aims to study PFAS contamination in industrial environments, particularly in the Berre-Fos area.</w:t>
      </w:r>
    </w:p>
    <w:p w14:paraId="08D8ACE1" w14:textId="77777777" w:rsidR="008D2C5A" w:rsidRPr="008D2C5A" w:rsidRDefault="008D2C5A" w:rsidP="008D2C5A">
      <w:pPr>
        <w:jc w:val="both"/>
        <w:rPr>
          <w:bCs/>
          <w:lang w:val="en-US"/>
        </w:rPr>
      </w:pPr>
    </w:p>
    <w:p w14:paraId="3B3DC0D8" w14:textId="77777777" w:rsidR="008D2C5A" w:rsidRDefault="00F7539F" w:rsidP="00F7539F">
      <w:pPr>
        <w:rPr>
          <w:b/>
          <w:lang w:val="en-US"/>
        </w:rPr>
      </w:pPr>
      <w:r w:rsidRPr="000F25ED">
        <w:rPr>
          <w:b/>
          <w:u w:val="single"/>
          <w:lang w:val="en-US"/>
        </w:rPr>
        <w:t>HOST UNIT</w:t>
      </w:r>
      <w:r w:rsidRPr="000F25ED">
        <w:rPr>
          <w:b/>
          <w:lang w:val="en-US"/>
        </w:rPr>
        <w:t xml:space="preserve">: </w:t>
      </w:r>
    </w:p>
    <w:p w14:paraId="66B3DCF1" w14:textId="6AF45A6C" w:rsidR="00F7539F" w:rsidRPr="008D2C5A" w:rsidRDefault="00426FCF" w:rsidP="00F7539F">
      <w:pPr>
        <w:rPr>
          <w:bCs/>
          <w:lang w:val="en-US"/>
        </w:rPr>
      </w:pPr>
      <w:r w:rsidRPr="008D2C5A">
        <w:rPr>
          <w:bCs/>
          <w:lang w:val="en-US"/>
        </w:rPr>
        <w:t xml:space="preserve">Mediterranean Institute of biodiversity and ecology (IMBE UMR7263)  </w:t>
      </w:r>
    </w:p>
    <w:p w14:paraId="564C4A49" w14:textId="77777777" w:rsidR="00F7539F" w:rsidRPr="000F25ED" w:rsidRDefault="00F7539F" w:rsidP="00F7539F">
      <w:pPr>
        <w:rPr>
          <w:b/>
          <w:lang w:val="en-US"/>
        </w:rPr>
      </w:pPr>
    </w:p>
    <w:p w14:paraId="47CAB4C0" w14:textId="77777777" w:rsidR="00F7539F" w:rsidRPr="000F25ED" w:rsidRDefault="00F7539F" w:rsidP="00F7539F">
      <w:pPr>
        <w:rPr>
          <w:b/>
          <w:lang w:val="en-US"/>
        </w:rPr>
      </w:pPr>
      <w:r w:rsidRPr="000F25ED">
        <w:rPr>
          <w:b/>
          <w:u w:val="single"/>
          <w:lang w:val="en-US"/>
        </w:rPr>
        <w:t>MAIN ACTIVITIES</w:t>
      </w:r>
      <w:r w:rsidRPr="000F25ED">
        <w:rPr>
          <w:b/>
          <w:lang w:val="en-US"/>
        </w:rPr>
        <w:t>:</w:t>
      </w:r>
    </w:p>
    <w:p w14:paraId="4685089C" w14:textId="624665DF" w:rsidR="00F7539F" w:rsidRDefault="008D2C5A" w:rsidP="008D2C5A">
      <w:pPr>
        <w:pStyle w:val="Paragraphedeliste"/>
        <w:numPr>
          <w:ilvl w:val="0"/>
          <w:numId w:val="1"/>
        </w:numPr>
        <w:rPr>
          <w:bCs/>
          <w:lang w:val="en-US"/>
        </w:rPr>
      </w:pPr>
      <w:r w:rsidRPr="008D2C5A">
        <w:rPr>
          <w:bCs/>
          <w:lang w:val="en-US"/>
        </w:rPr>
        <w:t>Cell culture</w:t>
      </w:r>
      <w:r>
        <w:rPr>
          <w:bCs/>
          <w:lang w:val="en-US"/>
        </w:rPr>
        <w:t xml:space="preserve"> and exposure</w:t>
      </w:r>
    </w:p>
    <w:p w14:paraId="59431754" w14:textId="4DB998B9" w:rsidR="008D2C5A" w:rsidRDefault="008D2C5A" w:rsidP="008D2C5A">
      <w:pPr>
        <w:pStyle w:val="Paragraphedeliste"/>
        <w:numPr>
          <w:ilvl w:val="0"/>
          <w:numId w:val="1"/>
        </w:numPr>
        <w:rPr>
          <w:bCs/>
          <w:lang w:val="en-US"/>
        </w:rPr>
      </w:pPr>
      <w:proofErr w:type="spellStart"/>
      <w:r>
        <w:rPr>
          <w:bCs/>
          <w:lang w:val="en-US"/>
        </w:rPr>
        <w:t>qRT</w:t>
      </w:r>
      <w:proofErr w:type="spellEnd"/>
      <w:r>
        <w:rPr>
          <w:bCs/>
          <w:lang w:val="en-US"/>
        </w:rPr>
        <w:t>-PCR analyses</w:t>
      </w:r>
    </w:p>
    <w:p w14:paraId="70C271B8" w14:textId="30FCBD3B" w:rsidR="008D2C5A" w:rsidRPr="008D2C5A" w:rsidRDefault="008D2C5A" w:rsidP="008D2C5A">
      <w:pPr>
        <w:pStyle w:val="Paragraphedeliste"/>
        <w:numPr>
          <w:ilvl w:val="0"/>
          <w:numId w:val="1"/>
        </w:numPr>
        <w:rPr>
          <w:bCs/>
          <w:lang w:val="en-US"/>
        </w:rPr>
      </w:pPr>
      <w:r>
        <w:rPr>
          <w:bCs/>
          <w:lang w:val="en-US"/>
        </w:rPr>
        <w:t>Statistical treatment of data</w:t>
      </w:r>
    </w:p>
    <w:p w14:paraId="08024323" w14:textId="77777777" w:rsidR="00F7539F" w:rsidRPr="000F25ED" w:rsidRDefault="00F7539F" w:rsidP="00F7539F">
      <w:pPr>
        <w:rPr>
          <w:b/>
          <w:lang w:val="en-US"/>
        </w:rPr>
      </w:pPr>
    </w:p>
    <w:p w14:paraId="59D65BB2" w14:textId="77777777" w:rsidR="00F7539F" w:rsidRPr="000F25ED" w:rsidRDefault="00F7539F" w:rsidP="00F7539F">
      <w:pPr>
        <w:rPr>
          <w:b/>
          <w:u w:val="single"/>
          <w:lang w:val="en-US"/>
        </w:rPr>
      </w:pPr>
      <w:r w:rsidRPr="000F25ED">
        <w:rPr>
          <w:b/>
          <w:u w:val="single"/>
          <w:lang w:val="en-US"/>
        </w:rPr>
        <w:t>EXPECTED SKILLS</w:t>
      </w:r>
      <w:r>
        <w:rPr>
          <w:b/>
          <w:u w:val="single"/>
          <w:lang w:val="en-US"/>
        </w:rPr>
        <w:t>:</w:t>
      </w:r>
    </w:p>
    <w:p w14:paraId="0F88AE88" w14:textId="31051DF5" w:rsidR="00F7539F" w:rsidRPr="00475012" w:rsidRDefault="00475012" w:rsidP="00F7539F">
      <w:pPr>
        <w:rPr>
          <w:bCs/>
          <w:lang w:val="en-US"/>
        </w:rPr>
      </w:pPr>
      <w:r w:rsidRPr="00475012">
        <w:rPr>
          <w:bCs/>
          <w:lang w:val="en-US"/>
        </w:rPr>
        <w:t>Knowledge in toxicology, biology, and statistical data processing</w:t>
      </w:r>
    </w:p>
    <w:p w14:paraId="099C5C58" w14:textId="77777777" w:rsidR="00F7539F" w:rsidRPr="000F25ED" w:rsidRDefault="00F7539F" w:rsidP="00F7539F">
      <w:pPr>
        <w:rPr>
          <w:b/>
          <w:lang w:val="en-US"/>
        </w:rPr>
      </w:pPr>
    </w:p>
    <w:p w14:paraId="4E8F53A4" w14:textId="77777777" w:rsidR="00F7539F" w:rsidRDefault="00F7539F" w:rsidP="00F7539F">
      <w:pPr>
        <w:rPr>
          <w:b/>
          <w:lang w:val="en-US"/>
        </w:rPr>
      </w:pPr>
    </w:p>
    <w:p w14:paraId="3C043BC6" w14:textId="77777777" w:rsidR="00475012" w:rsidRDefault="00475012" w:rsidP="00F7539F">
      <w:pPr>
        <w:rPr>
          <w:b/>
          <w:lang w:val="en-US"/>
        </w:rPr>
      </w:pPr>
    </w:p>
    <w:p w14:paraId="0C02A957" w14:textId="77777777" w:rsidR="00475012" w:rsidRDefault="00475012" w:rsidP="00F7539F">
      <w:pPr>
        <w:rPr>
          <w:b/>
          <w:lang w:val="en-US"/>
        </w:rPr>
      </w:pPr>
    </w:p>
    <w:p w14:paraId="3F95C559" w14:textId="77777777" w:rsidR="00475012" w:rsidRPr="000F25ED" w:rsidRDefault="00475012" w:rsidP="00F7539F">
      <w:pPr>
        <w:rPr>
          <w:b/>
          <w:lang w:val="en-US"/>
        </w:rPr>
      </w:pPr>
    </w:p>
    <w:p w14:paraId="6B8892D7" w14:textId="77777777" w:rsidR="00F7539F" w:rsidRDefault="00F7539F" w:rsidP="00F7539F">
      <w:pPr>
        <w:rPr>
          <w:b/>
          <w:lang w:val="en-US"/>
        </w:rPr>
      </w:pPr>
    </w:p>
    <w:p w14:paraId="71764142" w14:textId="77777777" w:rsidR="00F7539F" w:rsidRPr="000F25ED" w:rsidRDefault="00F7539F" w:rsidP="00F7539F">
      <w:pPr>
        <w:rPr>
          <w:b/>
          <w:lang w:val="en-US"/>
        </w:rPr>
      </w:pPr>
    </w:p>
    <w:p w14:paraId="60B26441" w14:textId="77777777" w:rsidR="00F7539F" w:rsidRPr="000F25ED" w:rsidRDefault="00F7539F" w:rsidP="00F7539F">
      <w:pPr>
        <w:rPr>
          <w:b/>
          <w:lang w:val="en-US"/>
        </w:rPr>
      </w:pPr>
      <w:r w:rsidRPr="000F25ED">
        <w:rPr>
          <w:b/>
          <w:u w:val="single"/>
          <w:lang w:val="en-US"/>
        </w:rPr>
        <w:t>INDEMNISATION</w:t>
      </w:r>
      <w:r w:rsidRPr="000F25ED">
        <w:rPr>
          <w:b/>
          <w:lang w:val="en-US"/>
        </w:rPr>
        <w:t>:</w:t>
      </w:r>
    </w:p>
    <w:p w14:paraId="36BD0561" w14:textId="77777777" w:rsidR="00F7539F" w:rsidRDefault="00F7539F" w:rsidP="00F7539F">
      <w:pPr>
        <w:autoSpaceDE w:val="0"/>
        <w:autoSpaceDN w:val="0"/>
        <w:adjustRightInd w:val="0"/>
        <w:rPr>
          <w:rFonts w:ascii="Arial" w:hAnsi="Arial" w:cs="Arial"/>
          <w:sz w:val="20"/>
          <w:szCs w:val="18"/>
          <w:lang w:val="en-GB"/>
        </w:rPr>
      </w:pPr>
      <w:r w:rsidRPr="00C85E8D">
        <w:rPr>
          <w:rFonts w:ascii="Arial" w:hAnsi="Arial" w:cs="Arial"/>
          <w:sz w:val="20"/>
          <w:szCs w:val="18"/>
          <w:lang w:val="en-GB"/>
        </w:rPr>
        <w:t xml:space="preserve">-  about </w:t>
      </w:r>
      <w:r>
        <w:rPr>
          <w:rFonts w:ascii="Arial" w:hAnsi="Arial" w:cs="Arial"/>
          <w:sz w:val="20"/>
          <w:szCs w:val="18"/>
          <w:lang w:val="en-GB"/>
        </w:rPr>
        <w:t>60</w:t>
      </w:r>
      <w:r w:rsidRPr="00C85E8D">
        <w:rPr>
          <w:rFonts w:ascii="Arial" w:hAnsi="Arial" w:cs="Arial"/>
          <w:sz w:val="20"/>
          <w:szCs w:val="18"/>
          <w:lang w:val="en-GB"/>
        </w:rPr>
        <w:t>0 € / mo</w:t>
      </w:r>
      <w:r>
        <w:rPr>
          <w:rFonts w:ascii="Arial" w:hAnsi="Arial" w:cs="Arial"/>
          <w:sz w:val="20"/>
          <w:szCs w:val="18"/>
          <w:lang w:val="en-GB"/>
        </w:rPr>
        <w:t>nth</w:t>
      </w:r>
    </w:p>
    <w:p w14:paraId="0C842612" w14:textId="77777777" w:rsidR="00F7539F" w:rsidRPr="00C85E8D" w:rsidRDefault="00F7539F" w:rsidP="00F7539F">
      <w:pPr>
        <w:autoSpaceDE w:val="0"/>
        <w:autoSpaceDN w:val="0"/>
        <w:adjustRightInd w:val="0"/>
        <w:rPr>
          <w:rFonts w:ascii="Arial" w:hAnsi="Arial" w:cs="Arial"/>
          <w:sz w:val="20"/>
          <w:szCs w:val="18"/>
          <w:lang w:val="en-GB"/>
        </w:rPr>
      </w:pPr>
    </w:p>
    <w:p w14:paraId="44B52D1F" w14:textId="5B858AA4" w:rsidR="00F7539F" w:rsidRPr="00475012" w:rsidRDefault="00F7539F" w:rsidP="00F7539F">
      <w:pPr>
        <w:rPr>
          <w:b/>
        </w:rPr>
      </w:pPr>
      <w:r w:rsidRPr="00475012">
        <w:rPr>
          <w:b/>
          <w:u w:val="single"/>
        </w:rPr>
        <w:t>CONTACT</w:t>
      </w:r>
      <w:r w:rsidRPr="00475012">
        <w:rPr>
          <w:b/>
        </w:rPr>
        <w:t>:</w:t>
      </w:r>
      <w:r w:rsidR="00475012" w:rsidRPr="00475012">
        <w:rPr>
          <w:b/>
        </w:rPr>
        <w:t xml:space="preserve"> Dr Pierre-Henri VI</w:t>
      </w:r>
      <w:r w:rsidR="00475012">
        <w:rPr>
          <w:b/>
        </w:rPr>
        <w:t>LLARD</w:t>
      </w:r>
    </w:p>
    <w:p w14:paraId="7590DB05" w14:textId="77777777" w:rsidR="00F7539F" w:rsidRPr="00475012" w:rsidRDefault="00F7539F" w:rsidP="00F7539F">
      <w:pPr>
        <w:rPr>
          <w:rFonts w:ascii="Arial" w:hAnsi="Arial" w:cs="Arial"/>
          <w:sz w:val="20"/>
        </w:rPr>
      </w:pPr>
    </w:p>
    <w:p w14:paraId="512F4A13" w14:textId="01800727" w:rsidR="00F7539F" w:rsidRPr="00475012" w:rsidRDefault="00F7539F" w:rsidP="00F7539F">
      <w:pPr>
        <w:rPr>
          <w:rFonts w:ascii="Arial" w:hAnsi="Arial" w:cs="Arial"/>
          <w:sz w:val="22"/>
        </w:rPr>
      </w:pPr>
      <w:r w:rsidRPr="00475012">
        <w:rPr>
          <w:rFonts w:ascii="Arial" w:hAnsi="Arial" w:cs="Arial"/>
          <w:sz w:val="22"/>
        </w:rPr>
        <w:t xml:space="preserve">Tél . : </w:t>
      </w:r>
      <w:r w:rsidRPr="00475012">
        <w:rPr>
          <w:rFonts w:ascii="Arial" w:hAnsi="Arial" w:cs="Arial"/>
          <w:sz w:val="22"/>
        </w:rPr>
        <w:tab/>
      </w:r>
      <w:r w:rsidR="00475012" w:rsidRPr="00475012">
        <w:rPr>
          <w:rFonts w:ascii="Arial" w:hAnsi="Arial" w:cs="Arial"/>
          <w:sz w:val="22"/>
        </w:rPr>
        <w:t xml:space="preserve"> </w:t>
      </w:r>
      <w:r w:rsidR="00475012">
        <w:rPr>
          <w:rFonts w:ascii="Arial" w:hAnsi="Arial" w:cs="Arial"/>
          <w:sz w:val="22"/>
        </w:rPr>
        <w:t>04 91 83 56 38</w:t>
      </w:r>
    </w:p>
    <w:p w14:paraId="1E398D1A" w14:textId="11F69588" w:rsidR="00F7539F" w:rsidRPr="00475012" w:rsidRDefault="00F7539F" w:rsidP="00F7539F">
      <w:pPr>
        <w:autoSpaceDE w:val="0"/>
        <w:autoSpaceDN w:val="0"/>
        <w:adjustRightInd w:val="0"/>
        <w:rPr>
          <w:rFonts w:ascii="Arial" w:hAnsi="Arial" w:cs="Arial"/>
          <w:sz w:val="22"/>
          <w:szCs w:val="18"/>
          <w:lang w:val="en-US"/>
        </w:rPr>
      </w:pPr>
      <w:r w:rsidRPr="00475012">
        <w:rPr>
          <w:rFonts w:ascii="Arial" w:hAnsi="Arial" w:cs="Arial"/>
          <w:sz w:val="22"/>
          <w:szCs w:val="18"/>
          <w:lang w:val="en-US"/>
        </w:rPr>
        <w:t xml:space="preserve">email : </w:t>
      </w:r>
      <w:r w:rsidR="00475012" w:rsidRPr="00475012">
        <w:rPr>
          <w:rFonts w:ascii="Arial" w:hAnsi="Arial" w:cs="Arial"/>
          <w:sz w:val="22"/>
          <w:szCs w:val="18"/>
          <w:lang w:val="en-US"/>
        </w:rPr>
        <w:t>pierre.villard@univ-amu.fr</w:t>
      </w:r>
    </w:p>
    <w:p w14:paraId="20E6DBE4" w14:textId="77777777" w:rsidR="00F7539F" w:rsidRPr="00475012" w:rsidRDefault="00F7539F" w:rsidP="00F7539F">
      <w:pPr>
        <w:autoSpaceDE w:val="0"/>
        <w:autoSpaceDN w:val="0"/>
        <w:adjustRightInd w:val="0"/>
        <w:rPr>
          <w:rFonts w:ascii="Arial" w:hAnsi="Arial" w:cs="Arial"/>
          <w:sz w:val="22"/>
          <w:szCs w:val="18"/>
          <w:lang w:val="en-US"/>
        </w:rPr>
      </w:pPr>
    </w:p>
    <w:p w14:paraId="538E6B34" w14:textId="5513CDB2" w:rsidR="00F7539F" w:rsidRPr="00475012" w:rsidRDefault="00F7539F" w:rsidP="00F7539F">
      <w:pPr>
        <w:autoSpaceDE w:val="0"/>
        <w:autoSpaceDN w:val="0"/>
        <w:adjustRightInd w:val="0"/>
        <w:rPr>
          <w:rFonts w:ascii="Arial" w:hAnsi="Arial" w:cs="Arial"/>
          <w:sz w:val="22"/>
          <w:szCs w:val="18"/>
        </w:rPr>
      </w:pPr>
      <w:proofErr w:type="spellStart"/>
      <w:r w:rsidRPr="00475012">
        <w:rPr>
          <w:rFonts w:ascii="Arial" w:hAnsi="Arial" w:cs="Arial"/>
          <w:sz w:val="22"/>
          <w:szCs w:val="18"/>
        </w:rPr>
        <w:t>Organization</w:t>
      </w:r>
      <w:proofErr w:type="spellEnd"/>
      <w:r w:rsidRPr="00475012">
        <w:rPr>
          <w:rFonts w:ascii="Arial" w:hAnsi="Arial" w:cs="Arial"/>
          <w:sz w:val="22"/>
          <w:szCs w:val="18"/>
        </w:rPr>
        <w:t xml:space="preserve">: </w:t>
      </w:r>
      <w:r w:rsidR="00475012" w:rsidRPr="00475012">
        <w:rPr>
          <w:rFonts w:ascii="Arial" w:hAnsi="Arial" w:cs="Arial"/>
          <w:sz w:val="22"/>
          <w:szCs w:val="18"/>
        </w:rPr>
        <w:t>IMBE</w:t>
      </w:r>
    </w:p>
    <w:p w14:paraId="19B39EA2" w14:textId="342A6B99" w:rsidR="00F7539F" w:rsidRPr="00475012" w:rsidRDefault="00F7539F" w:rsidP="00F7539F">
      <w:pPr>
        <w:autoSpaceDE w:val="0"/>
        <w:autoSpaceDN w:val="0"/>
        <w:adjustRightInd w:val="0"/>
        <w:rPr>
          <w:rFonts w:ascii="Arial" w:hAnsi="Arial" w:cs="Arial"/>
          <w:sz w:val="22"/>
          <w:szCs w:val="18"/>
          <w:lang w:val="en-US"/>
        </w:rPr>
      </w:pPr>
      <w:r w:rsidRPr="00475012">
        <w:rPr>
          <w:rFonts w:ascii="Arial" w:hAnsi="Arial" w:cs="Arial"/>
          <w:sz w:val="22"/>
          <w:szCs w:val="18"/>
          <w:lang w:val="en-US"/>
        </w:rPr>
        <w:t xml:space="preserve">Location: </w:t>
      </w:r>
      <w:r w:rsidR="00475012" w:rsidRPr="00475012">
        <w:rPr>
          <w:rFonts w:ascii="Arial" w:hAnsi="Arial" w:cs="Arial"/>
          <w:sz w:val="22"/>
          <w:szCs w:val="18"/>
          <w:lang w:val="en-US"/>
        </w:rPr>
        <w:t>Marseille (School of P</w:t>
      </w:r>
      <w:r w:rsidR="00475012">
        <w:rPr>
          <w:rFonts w:ascii="Arial" w:hAnsi="Arial" w:cs="Arial"/>
          <w:sz w:val="22"/>
          <w:szCs w:val="18"/>
          <w:lang w:val="en-US"/>
        </w:rPr>
        <w:t>harmacy)</w:t>
      </w:r>
    </w:p>
    <w:p w14:paraId="1AD9602E" w14:textId="77777777" w:rsidR="00F7539F" w:rsidRPr="000F25ED" w:rsidRDefault="00F7539F" w:rsidP="00F7539F">
      <w:pPr>
        <w:autoSpaceDE w:val="0"/>
        <w:autoSpaceDN w:val="0"/>
        <w:adjustRightInd w:val="0"/>
        <w:rPr>
          <w:rFonts w:ascii="Arial" w:hAnsi="Arial" w:cs="Arial"/>
          <w:sz w:val="22"/>
          <w:szCs w:val="18"/>
          <w:lang w:val="en-US"/>
        </w:rPr>
      </w:pPr>
      <w:r w:rsidRPr="000F25ED">
        <w:rPr>
          <w:rFonts w:ascii="Arial" w:hAnsi="Arial" w:cs="Arial"/>
          <w:sz w:val="22"/>
          <w:szCs w:val="18"/>
          <w:lang w:val="en-US"/>
        </w:rPr>
        <w:t xml:space="preserve">Duration: </w:t>
      </w:r>
      <w:r w:rsidR="00EB2820">
        <w:rPr>
          <w:rFonts w:ascii="Arial" w:hAnsi="Arial" w:cs="Arial"/>
          <w:sz w:val="22"/>
          <w:szCs w:val="18"/>
          <w:lang w:val="en-US"/>
        </w:rPr>
        <w:t>4</w:t>
      </w:r>
      <w:r w:rsidRPr="000F25ED">
        <w:rPr>
          <w:rFonts w:ascii="Arial" w:hAnsi="Arial" w:cs="Arial"/>
          <w:sz w:val="22"/>
          <w:szCs w:val="18"/>
          <w:lang w:val="en-US"/>
        </w:rPr>
        <w:t xml:space="preserve"> months</w:t>
      </w:r>
      <w:r w:rsidR="00CF1A9E">
        <w:rPr>
          <w:rFonts w:ascii="Arial" w:hAnsi="Arial" w:cs="Arial"/>
          <w:sz w:val="22"/>
          <w:szCs w:val="18"/>
          <w:lang w:val="en-US"/>
        </w:rPr>
        <w:t>/6months</w:t>
      </w:r>
    </w:p>
    <w:p w14:paraId="204B8873" w14:textId="77DD94DF" w:rsidR="00F7539F" w:rsidRPr="000F25ED" w:rsidRDefault="00F7539F" w:rsidP="00F7539F">
      <w:pPr>
        <w:autoSpaceDE w:val="0"/>
        <w:autoSpaceDN w:val="0"/>
        <w:adjustRightInd w:val="0"/>
        <w:rPr>
          <w:rFonts w:ascii="Arial" w:hAnsi="Arial" w:cs="Arial"/>
          <w:sz w:val="22"/>
          <w:szCs w:val="18"/>
          <w:lang w:val="en-US"/>
        </w:rPr>
      </w:pPr>
      <w:r w:rsidRPr="000F25ED">
        <w:rPr>
          <w:rFonts w:ascii="Arial" w:hAnsi="Arial" w:cs="Arial"/>
          <w:sz w:val="22"/>
          <w:szCs w:val="18"/>
          <w:lang w:val="en-US"/>
        </w:rPr>
        <w:t>Dates :</w:t>
      </w:r>
      <w:r w:rsidRPr="000F25ED">
        <w:rPr>
          <w:rFonts w:ascii="Arial" w:hAnsi="Arial" w:cs="Arial"/>
          <w:sz w:val="22"/>
          <w:szCs w:val="18"/>
          <w:lang w:val="en-US"/>
        </w:rPr>
        <w:tab/>
      </w:r>
      <w:r w:rsidR="00475012" w:rsidRPr="00475012">
        <w:rPr>
          <w:rFonts w:ascii="Arial" w:hAnsi="Arial" w:cs="Arial"/>
          <w:sz w:val="22"/>
          <w:szCs w:val="18"/>
          <w:lang w:val="en-US"/>
        </w:rPr>
        <w:t xml:space="preserve">From January to </w:t>
      </w:r>
      <w:r w:rsidR="00475012">
        <w:rPr>
          <w:rFonts w:ascii="Arial" w:hAnsi="Arial" w:cs="Arial"/>
          <w:sz w:val="22"/>
          <w:szCs w:val="18"/>
          <w:lang w:val="en-US"/>
        </w:rPr>
        <w:t>July</w:t>
      </w:r>
      <w:r w:rsidR="00475012" w:rsidRPr="00475012">
        <w:rPr>
          <w:rFonts w:ascii="Arial" w:hAnsi="Arial" w:cs="Arial"/>
          <w:sz w:val="22"/>
          <w:szCs w:val="18"/>
          <w:lang w:val="en-US"/>
        </w:rPr>
        <w:t xml:space="preserve"> </w:t>
      </w:r>
      <w:r w:rsidR="00475012" w:rsidRPr="00475012">
        <w:rPr>
          <w:rFonts w:ascii="Arial" w:hAnsi="Arial" w:cs="Arial"/>
          <w:sz w:val="22"/>
          <w:szCs w:val="18"/>
          <w:lang w:val="en-US"/>
        </w:rPr>
        <w:t>2026</w:t>
      </w:r>
      <w:r w:rsidRPr="000F25ED">
        <w:rPr>
          <w:rFonts w:ascii="Arial" w:hAnsi="Arial" w:cs="Arial"/>
          <w:sz w:val="22"/>
          <w:szCs w:val="18"/>
          <w:lang w:val="en-US"/>
        </w:rPr>
        <w:tab/>
      </w:r>
      <w:r w:rsidRPr="000F25ED">
        <w:rPr>
          <w:rFonts w:ascii="Arial" w:hAnsi="Arial" w:cs="Arial"/>
          <w:sz w:val="22"/>
          <w:szCs w:val="18"/>
          <w:lang w:val="en-US"/>
        </w:rPr>
        <w:tab/>
      </w:r>
    </w:p>
    <w:p w14:paraId="0CBE5F0D" w14:textId="77777777" w:rsidR="00F7539F" w:rsidRPr="000F25ED" w:rsidRDefault="00F7539F" w:rsidP="00F7539F">
      <w:pPr>
        <w:autoSpaceDE w:val="0"/>
        <w:autoSpaceDN w:val="0"/>
        <w:adjustRightInd w:val="0"/>
        <w:rPr>
          <w:rFonts w:ascii="Arial" w:hAnsi="Arial" w:cs="Arial"/>
          <w:sz w:val="22"/>
          <w:szCs w:val="18"/>
          <w:lang w:val="en-US"/>
        </w:rPr>
      </w:pPr>
      <w:r w:rsidRPr="000F25ED">
        <w:rPr>
          <w:rFonts w:ascii="Arial" w:hAnsi="Arial" w:cs="Arial"/>
          <w:sz w:val="22"/>
          <w:szCs w:val="18"/>
          <w:lang w:val="en-US"/>
        </w:rPr>
        <w:t xml:space="preserve">Level : Master </w:t>
      </w:r>
      <w:r w:rsidR="00EB2820">
        <w:rPr>
          <w:rFonts w:ascii="Arial" w:hAnsi="Arial" w:cs="Arial"/>
          <w:sz w:val="22"/>
          <w:szCs w:val="18"/>
          <w:lang w:val="en-US"/>
        </w:rPr>
        <w:t>1</w:t>
      </w:r>
      <w:r w:rsidR="00CF1A9E">
        <w:rPr>
          <w:rFonts w:ascii="Arial" w:hAnsi="Arial" w:cs="Arial"/>
          <w:sz w:val="22"/>
          <w:szCs w:val="18"/>
          <w:lang w:val="en-US"/>
        </w:rPr>
        <w:t xml:space="preserve"> or Master 2</w:t>
      </w:r>
    </w:p>
    <w:p w14:paraId="7E511CD5" w14:textId="77777777" w:rsidR="00F7539F" w:rsidRPr="00F7539F" w:rsidRDefault="00F7539F" w:rsidP="00F7539F">
      <w:pPr>
        <w:autoSpaceDE w:val="0"/>
        <w:autoSpaceDN w:val="0"/>
        <w:adjustRightInd w:val="0"/>
        <w:rPr>
          <w:rFonts w:ascii="Arial" w:hAnsi="Arial" w:cs="Arial"/>
          <w:sz w:val="22"/>
          <w:szCs w:val="18"/>
          <w:lang w:val="en-US"/>
        </w:rPr>
      </w:pPr>
      <w:r w:rsidRPr="000F25ED">
        <w:rPr>
          <w:rFonts w:ascii="Arial" w:hAnsi="Arial" w:cs="Arial"/>
          <w:sz w:val="22"/>
          <w:szCs w:val="18"/>
          <w:lang w:val="en-US"/>
        </w:rPr>
        <w:t>Internship profile : Research</w:t>
      </w:r>
      <w:bookmarkStart w:id="1" w:name="_MailAutoSig"/>
      <w:bookmarkEnd w:id="0"/>
      <w:bookmarkEnd w:id="1"/>
    </w:p>
    <w:sectPr w:rsidR="00F7539F" w:rsidRPr="00F7539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4D50" w14:textId="77777777" w:rsidR="00765D59" w:rsidRDefault="00765D59" w:rsidP="00BB0EAC">
      <w:r>
        <w:separator/>
      </w:r>
    </w:p>
  </w:endnote>
  <w:endnote w:type="continuationSeparator" w:id="0">
    <w:p w14:paraId="47243EEE" w14:textId="77777777" w:rsidR="00765D59" w:rsidRDefault="00765D59" w:rsidP="00BB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A4FE" w14:textId="77777777" w:rsidR="00C8197B" w:rsidRDefault="00C8197B">
    <w:pPr>
      <w:pStyle w:val="Pieddepage"/>
    </w:pPr>
    <w:r w:rsidRPr="00C8197B">
      <w:rPr>
        <w:noProof/>
      </w:rPr>
      <w:drawing>
        <wp:anchor distT="0" distB="0" distL="114300" distR="114300" simplePos="0" relativeHeight="251662336" behindDoc="0" locked="0" layoutInCell="1" allowOverlap="1" wp14:anchorId="1116E249" wp14:editId="35F3C02B">
          <wp:simplePos x="0" y="0"/>
          <wp:positionH relativeFrom="column">
            <wp:posOffset>4005580</wp:posOffset>
          </wp:positionH>
          <wp:positionV relativeFrom="paragraph">
            <wp:posOffset>129540</wp:posOffset>
          </wp:positionV>
          <wp:extent cx="472440" cy="472440"/>
          <wp:effectExtent l="0" t="0" r="3810" b="3810"/>
          <wp:wrapNone/>
          <wp:docPr id="8" name="Image 7">
            <a:extLst xmlns:a="http://schemas.openxmlformats.org/drawingml/2006/main">
              <a:ext uri="{FF2B5EF4-FFF2-40B4-BE49-F238E27FC236}">
                <a16:creationId xmlns:a16="http://schemas.microsoft.com/office/drawing/2014/main" id="{B34ACFBE-5E58-4AAB-B6F6-1BD6FA21C0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B34ACFBE-5E58-4AAB-B6F6-1BD6FA21C06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3200D8E" wp14:editId="5FB4FBEB">
          <wp:simplePos x="0" y="0"/>
          <wp:positionH relativeFrom="column">
            <wp:posOffset>5862955</wp:posOffset>
          </wp:positionH>
          <wp:positionV relativeFrom="paragraph">
            <wp:posOffset>117416</wp:posOffset>
          </wp:positionV>
          <wp:extent cx="666750" cy="545523"/>
          <wp:effectExtent l="0" t="0" r="0" b="698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73065" cy="550690"/>
                  </a:xfrm>
                  <a:prstGeom prst="rect">
                    <a:avLst/>
                  </a:prstGeom>
                </pic:spPr>
              </pic:pic>
            </a:graphicData>
          </a:graphic>
          <wp14:sizeRelH relativeFrom="margin">
            <wp14:pctWidth>0</wp14:pctWidth>
          </wp14:sizeRelH>
          <wp14:sizeRelV relativeFrom="margin">
            <wp14:pctHeight>0</wp14:pctHeight>
          </wp14:sizeRelV>
        </wp:anchor>
      </w:drawing>
    </w:r>
    <w:r w:rsidRPr="00C8197B">
      <w:rPr>
        <w:noProof/>
      </w:rPr>
      <w:drawing>
        <wp:anchor distT="0" distB="0" distL="114300" distR="114300" simplePos="0" relativeHeight="251661312" behindDoc="0" locked="0" layoutInCell="1" allowOverlap="1" wp14:anchorId="3D313F76" wp14:editId="255C6A96">
          <wp:simplePos x="0" y="0"/>
          <wp:positionH relativeFrom="margin">
            <wp:posOffset>2062480</wp:posOffset>
          </wp:positionH>
          <wp:positionV relativeFrom="paragraph">
            <wp:posOffset>149606</wp:posOffset>
          </wp:positionV>
          <wp:extent cx="1708231" cy="449834"/>
          <wp:effectExtent l="0" t="0" r="6350" b="7620"/>
          <wp:wrapNone/>
          <wp:docPr id="6" name="Image 5">
            <a:extLst xmlns:a="http://schemas.openxmlformats.org/drawingml/2006/main">
              <a:ext uri="{FF2B5EF4-FFF2-40B4-BE49-F238E27FC236}">
                <a16:creationId xmlns:a16="http://schemas.microsoft.com/office/drawing/2014/main" id="{DF3DC099-17F7-4A25-B539-E820B7C4D4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DF3DC099-17F7-4A25-B539-E820B7C4D42E}"/>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714466" cy="45147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07BA9" w14:textId="77777777" w:rsidR="00765D59" w:rsidRDefault="00765D59" w:rsidP="00BB0EAC">
      <w:r>
        <w:separator/>
      </w:r>
    </w:p>
  </w:footnote>
  <w:footnote w:type="continuationSeparator" w:id="0">
    <w:p w14:paraId="5D0D4FC1" w14:textId="77777777" w:rsidR="00765D59" w:rsidRDefault="00765D59" w:rsidP="00BB0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6472" w14:textId="77777777" w:rsidR="00BB0EAC" w:rsidRDefault="00C8197B">
    <w:pPr>
      <w:pStyle w:val="En-tte"/>
    </w:pPr>
    <w:r>
      <w:rPr>
        <w:noProof/>
      </w:rPr>
      <w:drawing>
        <wp:anchor distT="0" distB="0" distL="114300" distR="114300" simplePos="0" relativeHeight="251660288" behindDoc="0" locked="0" layoutInCell="1" allowOverlap="1" wp14:anchorId="291BC775" wp14:editId="29BF913F">
          <wp:simplePos x="0" y="0"/>
          <wp:positionH relativeFrom="page">
            <wp:align>left</wp:align>
          </wp:positionH>
          <wp:positionV relativeFrom="paragraph">
            <wp:posOffset>-49530</wp:posOffset>
          </wp:positionV>
          <wp:extent cx="3733800" cy="1086676"/>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1791" cy="1091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EAC">
      <w:rPr>
        <w:noProof/>
        <w:lang w:eastAsia="fr-FR"/>
      </w:rPr>
      <w:drawing>
        <wp:anchor distT="0" distB="0" distL="114300" distR="114300" simplePos="0" relativeHeight="251659264" behindDoc="1" locked="1" layoutInCell="1" allowOverlap="1" wp14:anchorId="3533EB24" wp14:editId="23D081F9">
          <wp:simplePos x="0" y="0"/>
          <wp:positionH relativeFrom="page">
            <wp:align>right</wp:align>
          </wp:positionH>
          <wp:positionV relativeFrom="page">
            <wp:align>top</wp:align>
          </wp:positionV>
          <wp:extent cx="7546340" cy="1067498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paper-Presidenc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6340" cy="106749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40F"/>
    <w:multiLevelType w:val="hybridMultilevel"/>
    <w:tmpl w:val="DEEC9A6E"/>
    <w:lvl w:ilvl="0" w:tplc="F78653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786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71"/>
    <w:rsid w:val="0007451F"/>
    <w:rsid w:val="00092D3D"/>
    <w:rsid w:val="0009775E"/>
    <w:rsid w:val="000B1D44"/>
    <w:rsid w:val="000E7B00"/>
    <w:rsid w:val="000F610A"/>
    <w:rsid w:val="001354FB"/>
    <w:rsid w:val="00161A20"/>
    <w:rsid w:val="00197392"/>
    <w:rsid w:val="001B5044"/>
    <w:rsid w:val="002E4374"/>
    <w:rsid w:val="00346338"/>
    <w:rsid w:val="003513C3"/>
    <w:rsid w:val="003656C1"/>
    <w:rsid w:val="00391DD1"/>
    <w:rsid w:val="003D6B0A"/>
    <w:rsid w:val="00410B8F"/>
    <w:rsid w:val="00426FCF"/>
    <w:rsid w:val="00475012"/>
    <w:rsid w:val="004E26F7"/>
    <w:rsid w:val="005E1EEE"/>
    <w:rsid w:val="0060610F"/>
    <w:rsid w:val="0064192E"/>
    <w:rsid w:val="0068320B"/>
    <w:rsid w:val="0072509B"/>
    <w:rsid w:val="00726C74"/>
    <w:rsid w:val="00740D9D"/>
    <w:rsid w:val="00765D59"/>
    <w:rsid w:val="007C7F92"/>
    <w:rsid w:val="00851270"/>
    <w:rsid w:val="008B70CA"/>
    <w:rsid w:val="008D2C5A"/>
    <w:rsid w:val="008E0721"/>
    <w:rsid w:val="00994F6B"/>
    <w:rsid w:val="00A018A3"/>
    <w:rsid w:val="00A545E4"/>
    <w:rsid w:val="00A82375"/>
    <w:rsid w:val="00A84499"/>
    <w:rsid w:val="00AB6271"/>
    <w:rsid w:val="00AD78FA"/>
    <w:rsid w:val="00AE3D86"/>
    <w:rsid w:val="00B373B5"/>
    <w:rsid w:val="00B93C9D"/>
    <w:rsid w:val="00BA5750"/>
    <w:rsid w:val="00BB0EAC"/>
    <w:rsid w:val="00BB6B3D"/>
    <w:rsid w:val="00BC16F5"/>
    <w:rsid w:val="00C3028A"/>
    <w:rsid w:val="00C414DA"/>
    <w:rsid w:val="00C8197B"/>
    <w:rsid w:val="00CF1A9E"/>
    <w:rsid w:val="00D12548"/>
    <w:rsid w:val="00DA2F0A"/>
    <w:rsid w:val="00DB5CD6"/>
    <w:rsid w:val="00DC607B"/>
    <w:rsid w:val="00DD6BC4"/>
    <w:rsid w:val="00E03ABE"/>
    <w:rsid w:val="00E85359"/>
    <w:rsid w:val="00EB2820"/>
    <w:rsid w:val="00F311E5"/>
    <w:rsid w:val="00F7539F"/>
    <w:rsid w:val="00F754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48AA0"/>
  <w15:chartTrackingRefBased/>
  <w15:docId w15:val="{96002585-5AB8-4E59-8701-F0AF452E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39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6271"/>
    <w:pPr>
      <w:spacing w:after="160" w:line="259" w:lineRule="auto"/>
      <w:ind w:left="720"/>
      <w:contextualSpacing/>
    </w:pPr>
    <w:rPr>
      <w:rFonts w:asciiTheme="minorHAnsi" w:eastAsiaTheme="minorHAnsi" w:hAnsiTheme="minorHAnsi" w:cstheme="minorBidi"/>
      <w:sz w:val="22"/>
      <w:szCs w:val="22"/>
      <w:lang w:eastAsia="en-US"/>
    </w:rPr>
  </w:style>
  <w:style w:type="paragraph" w:styleId="En-tte">
    <w:name w:val="header"/>
    <w:basedOn w:val="Normal"/>
    <w:link w:val="En-tteCar"/>
    <w:uiPriority w:val="99"/>
    <w:unhideWhenUsed/>
    <w:rsid w:val="00BB0EAC"/>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B0EAC"/>
  </w:style>
  <w:style w:type="paragraph" w:styleId="Pieddepage">
    <w:name w:val="footer"/>
    <w:basedOn w:val="Normal"/>
    <w:link w:val="PieddepageCar"/>
    <w:uiPriority w:val="99"/>
    <w:unhideWhenUsed/>
    <w:rsid w:val="00BB0EAC"/>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B0EAC"/>
  </w:style>
  <w:style w:type="paragraph" w:styleId="PrformatHTML">
    <w:name w:val="HTML Preformatted"/>
    <w:basedOn w:val="Normal"/>
    <w:link w:val="PrformatHTMLCar"/>
    <w:uiPriority w:val="99"/>
    <w:unhideWhenUsed/>
    <w:rsid w:val="005E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5E1EEE"/>
    <w:rPr>
      <w:rFonts w:ascii="Courier New" w:eastAsia="Times New Roman" w:hAnsi="Courier New" w:cs="Courier New"/>
      <w:sz w:val="20"/>
      <w:szCs w:val="20"/>
      <w:lang w:eastAsia="fr-FR"/>
    </w:rPr>
  </w:style>
  <w:style w:type="character" w:customStyle="1" w:styleId="y2iqfc">
    <w:name w:val="y2iqfc"/>
    <w:basedOn w:val="Policepardfaut"/>
    <w:rsid w:val="005E1EEE"/>
  </w:style>
  <w:style w:type="character" w:customStyle="1" w:styleId="object">
    <w:name w:val="object"/>
    <w:basedOn w:val="Policepardfaut"/>
    <w:rsid w:val="002E4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27518">
      <w:bodyDiv w:val="1"/>
      <w:marLeft w:val="0"/>
      <w:marRight w:val="0"/>
      <w:marTop w:val="0"/>
      <w:marBottom w:val="0"/>
      <w:divBdr>
        <w:top w:val="none" w:sz="0" w:space="0" w:color="auto"/>
        <w:left w:val="none" w:sz="0" w:space="0" w:color="auto"/>
        <w:bottom w:val="none" w:sz="0" w:space="0" w:color="auto"/>
        <w:right w:val="none" w:sz="0" w:space="0" w:color="auto"/>
      </w:divBdr>
    </w:div>
    <w:div w:id="715927839">
      <w:bodyDiv w:val="1"/>
      <w:marLeft w:val="0"/>
      <w:marRight w:val="0"/>
      <w:marTop w:val="0"/>
      <w:marBottom w:val="0"/>
      <w:divBdr>
        <w:top w:val="none" w:sz="0" w:space="0" w:color="auto"/>
        <w:left w:val="none" w:sz="0" w:space="0" w:color="auto"/>
        <w:bottom w:val="none" w:sz="0" w:space="0" w:color="auto"/>
        <w:right w:val="none" w:sz="0" w:space="0" w:color="auto"/>
      </w:divBdr>
    </w:div>
    <w:div w:id="1674987687">
      <w:bodyDiv w:val="1"/>
      <w:marLeft w:val="0"/>
      <w:marRight w:val="0"/>
      <w:marTop w:val="0"/>
      <w:marBottom w:val="0"/>
      <w:divBdr>
        <w:top w:val="none" w:sz="0" w:space="0" w:color="auto"/>
        <w:left w:val="none" w:sz="0" w:space="0" w:color="auto"/>
        <w:bottom w:val="none" w:sz="0" w:space="0" w:color="auto"/>
        <w:right w:val="none" w:sz="0" w:space="0" w:color="auto"/>
      </w:divBdr>
    </w:div>
    <w:div w:id="20428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2239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Avignon Université</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VILLARD Pierre-henri</cp:lastModifiedBy>
  <cp:revision>2</cp:revision>
  <dcterms:created xsi:type="dcterms:W3CDTF">2025-11-07T09:56:00Z</dcterms:created>
  <dcterms:modified xsi:type="dcterms:W3CDTF">2025-11-07T09:56:00Z</dcterms:modified>
</cp:coreProperties>
</file>